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0D1" w:rsidRPr="00567AF4" w:rsidRDefault="00567AF4" w:rsidP="00567AF4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67AF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Нанесение модельных линий</w:t>
      </w:r>
    </w:p>
    <w:p w:rsidR="00567AF4" w:rsidRDefault="00567AF4">
      <w:pPr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162550" cy="3743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9E8" w:rsidRDefault="00F809E8">
      <w:pPr>
        <w:rPr>
          <w:noProof/>
          <w:sz w:val="28"/>
          <w:szCs w:val="28"/>
          <w:lang w:eastAsia="ru-RU"/>
        </w:rPr>
      </w:pPr>
    </w:p>
    <w:p w:rsidR="00F809E8" w:rsidRPr="00F809E8" w:rsidRDefault="00F809E8" w:rsidP="00F809E8">
      <w:pPr>
        <w:pStyle w:val="a5"/>
        <w:jc w:val="center"/>
        <w:rPr>
          <w:b/>
          <w:sz w:val="28"/>
          <w:szCs w:val="28"/>
        </w:rPr>
      </w:pPr>
      <w:r w:rsidRPr="00F809E8">
        <w:rPr>
          <w:b/>
          <w:color w:val="000000"/>
          <w:sz w:val="28"/>
          <w:szCs w:val="28"/>
        </w:rPr>
        <w:t>Готовые выкройки модели – результат моделирования</w:t>
      </w:r>
    </w:p>
    <w:p w:rsidR="00F809E8" w:rsidRDefault="00F809E8">
      <w:pPr>
        <w:rPr>
          <w:noProof/>
          <w:sz w:val="28"/>
          <w:szCs w:val="28"/>
          <w:lang w:eastAsia="ru-RU"/>
        </w:rPr>
      </w:pPr>
    </w:p>
    <w:p w:rsidR="00567AF4" w:rsidRDefault="00F809E8"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4075" cy="3771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AF4"/>
    <w:rsid w:val="001720D1"/>
    <w:rsid w:val="00567AF4"/>
    <w:rsid w:val="00F8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7AF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8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7AF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8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2017-10-02T19:03:00Z</dcterms:created>
  <dcterms:modified xsi:type="dcterms:W3CDTF">2017-10-02T19:24:00Z</dcterms:modified>
</cp:coreProperties>
</file>